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6" w:rsidRDefault="00E676F6" w:rsidP="00E676F6">
      <w:pPr>
        <w:pStyle w:val="NoSpacing"/>
        <w:jc w:val="center"/>
        <w:rPr>
          <w:b/>
          <w:sz w:val="48"/>
          <w:szCs w:val="48"/>
          <w:u w:val="single"/>
        </w:rPr>
      </w:pPr>
      <w:r w:rsidRPr="00E676F6">
        <w:rPr>
          <w:b/>
          <w:sz w:val="48"/>
          <w:szCs w:val="48"/>
          <w:u w:val="single"/>
        </w:rPr>
        <w:t>Theme of Money and Wealth</w:t>
      </w:r>
    </w:p>
    <w:p w:rsidR="00E676F6" w:rsidRDefault="00E676F6" w:rsidP="00E676F6">
      <w:pPr>
        <w:pStyle w:val="NoSpacing"/>
        <w:jc w:val="center"/>
        <w:rPr>
          <w:b/>
          <w:sz w:val="48"/>
          <w:szCs w:val="48"/>
          <w:u w:val="single"/>
        </w:rPr>
      </w:pPr>
    </w:p>
    <w:p w:rsidR="00E676F6" w:rsidRDefault="00E676F6" w:rsidP="00E676F6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133850" cy="1771650"/>
            <wp:effectExtent l="0" t="0" r="0" b="0"/>
            <wp:docPr id="1" name="Picture 1" descr="http://4.bp.blogspot.com/_1wALXmo-WAA/TAKoEZAWr_I/AAAAAAAAAP8/xycxaxBAbY0/s640/scrooge-counting-money-720042-72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1wALXmo-WAA/TAKoEZAWr_I/AAAAAAAAAP8/xycxaxBAbY0/s640/scrooge-counting-money-720042-720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F6" w:rsidRDefault="00E676F6" w:rsidP="00E676F6">
      <w:pPr>
        <w:pStyle w:val="NoSpacing"/>
        <w:jc w:val="center"/>
        <w:rPr>
          <w:b/>
          <w:sz w:val="48"/>
          <w:szCs w:val="48"/>
          <w:u w:val="single"/>
        </w:rPr>
      </w:pPr>
    </w:p>
    <w:p w:rsidR="00E676F6" w:rsidRPr="00E676F6" w:rsidRDefault="00E676F6" w:rsidP="00E676F6">
      <w:pPr>
        <w:pStyle w:val="NoSpacing"/>
        <w:rPr>
          <w:b/>
          <w:sz w:val="32"/>
          <w:szCs w:val="32"/>
          <w:u w:val="single"/>
        </w:rPr>
      </w:pPr>
      <w:r w:rsidRPr="00E676F6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>ontext</w:t>
      </w:r>
    </w:p>
    <w:p w:rsidR="00E676F6" w:rsidRDefault="00E676F6" w:rsidP="00E67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back to your context notes. What did Dickens see as the wealthy people in society’s responsibility?</w:t>
      </w:r>
    </w:p>
    <w:p w:rsidR="00E676F6" w:rsidRDefault="00E676F6" w:rsidP="00E67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Dickens’ father when he was young which made Dickens appreciate the importance of having enough money to live on?</w:t>
      </w:r>
    </w:p>
    <w:p w:rsidR="00E676F6" w:rsidRDefault="00E676F6" w:rsidP="00E676F6">
      <w:pPr>
        <w:pStyle w:val="NoSpacing"/>
        <w:ind w:left="720"/>
        <w:rPr>
          <w:sz w:val="24"/>
          <w:szCs w:val="24"/>
        </w:rPr>
      </w:pPr>
    </w:p>
    <w:p w:rsidR="00E676F6" w:rsidRDefault="00E676F6" w:rsidP="00E676F6">
      <w:pPr>
        <w:pStyle w:val="NoSpacing"/>
        <w:rPr>
          <w:b/>
          <w:sz w:val="32"/>
          <w:szCs w:val="32"/>
          <w:u w:val="single"/>
        </w:rPr>
      </w:pPr>
      <w:r w:rsidRPr="00E676F6">
        <w:rPr>
          <w:b/>
          <w:sz w:val="32"/>
          <w:szCs w:val="32"/>
          <w:u w:val="single"/>
        </w:rPr>
        <w:t>The Novel</w:t>
      </w: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Scrooge do at his former partner, Jacob Marley’s funeral which shows his love of money? (P.7)</w:t>
      </w: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is Christmas time a bad one in terms of making money for Scrooge? (Top P.10) </w:t>
      </w: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CA648CF" wp14:editId="52440DDB">
            <wp:simplePos x="0" y="0"/>
            <wp:positionH relativeFrom="column">
              <wp:posOffset>3867150</wp:posOffset>
            </wp:positionH>
            <wp:positionV relativeFrom="paragraph">
              <wp:posOffset>131445</wp:posOffset>
            </wp:positionV>
            <wp:extent cx="287655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ight>
            <wp:docPr id="2" name="Picture 2" descr="http://gnomeaggedon.files.wordpress.com/2009/07/scrooge-mc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nomeaggedon.files.wordpress.com/2009/07/scrooge-mcdu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How much does Scrooge pay Bob </w:t>
      </w:r>
      <w:proofErr w:type="spellStart"/>
      <w:r>
        <w:rPr>
          <w:sz w:val="24"/>
          <w:szCs w:val="24"/>
        </w:rPr>
        <w:t>Cratchit</w:t>
      </w:r>
      <w:proofErr w:type="spellEnd"/>
      <w:r>
        <w:rPr>
          <w:sz w:val="24"/>
          <w:szCs w:val="24"/>
        </w:rPr>
        <w:t xml:space="preserve"> his employee? (P.11)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do we later discover that this is not very much in the tale?</w:t>
      </w: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else does Bob </w:t>
      </w:r>
      <w:proofErr w:type="spellStart"/>
      <w:r>
        <w:rPr>
          <w:sz w:val="24"/>
          <w:szCs w:val="24"/>
        </w:rPr>
        <w:t>Cratchit’s</w:t>
      </w:r>
      <w:proofErr w:type="spellEnd"/>
      <w:r>
        <w:rPr>
          <w:sz w:val="24"/>
          <w:szCs w:val="24"/>
        </w:rPr>
        <w:t xml:space="preserve"> request at the top of page 14 annoy Scrooge in terms of money?</w:t>
      </w:r>
      <w:r w:rsidRPr="00E676F6">
        <w:rPr>
          <w:rFonts w:ascii="Arial" w:hAnsi="Arial" w:cs="Arial"/>
          <w:sz w:val="20"/>
          <w:szCs w:val="20"/>
        </w:rPr>
        <w:t xml:space="preserve"> </w:t>
      </w:r>
    </w:p>
    <w:p w:rsidR="00E676F6" w:rsidRDefault="00E676F6" w:rsidP="00E676F6">
      <w:pPr>
        <w:pStyle w:val="NoSpacing"/>
        <w:rPr>
          <w:sz w:val="24"/>
          <w:szCs w:val="24"/>
        </w:rPr>
      </w:pP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Marley’s chains a warning to Scrooge about his love of money? (P.19)</w:t>
      </w: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the quote that shows what Marley bitterly regrets about his life geared around making money. (Top P.20)</w:t>
      </w:r>
    </w:p>
    <w:p w:rsidR="00E676F6" w:rsidRDefault="00E676F6" w:rsidP="00E676F6">
      <w:pPr>
        <w:pStyle w:val="NoSpacing"/>
        <w:rPr>
          <w:sz w:val="24"/>
          <w:szCs w:val="24"/>
        </w:rPr>
      </w:pP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C0DD5B2" wp14:editId="39CBF777">
            <wp:simplePos x="0" y="0"/>
            <wp:positionH relativeFrom="column">
              <wp:posOffset>4276725</wp:posOffset>
            </wp:positionH>
            <wp:positionV relativeFrom="paragraph">
              <wp:posOffset>1281430</wp:posOffset>
            </wp:positionV>
            <wp:extent cx="22491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05" y="21330"/>
                <wp:lineTo x="21405" y="0"/>
                <wp:lineTo x="0" y="0"/>
              </wp:wrapPolygon>
            </wp:wrapTight>
            <wp:docPr id="3" name="Picture 3" descr="http://leitesculinaria.com/wp-content/uploads/2009/12/rib-ro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itesculinaria.com/wp-content/uploads/2009/12/rib-roa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Find a quote on Page 34 that shows Belle’s view of Scrooge linked to the theme of money.</w:t>
      </w: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money affect Scrooge’s life for the worse in this section with Belle?</w:t>
      </w:r>
    </w:p>
    <w:p w:rsidR="00E676F6" w:rsidRDefault="00E676F6" w:rsidP="00E676F6">
      <w:pPr>
        <w:pStyle w:val="NoSpacing"/>
        <w:rPr>
          <w:sz w:val="24"/>
          <w:szCs w:val="24"/>
        </w:rPr>
      </w:pP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scene with Joe and Mrs </w:t>
      </w:r>
      <w:proofErr w:type="spellStart"/>
      <w:r>
        <w:rPr>
          <w:sz w:val="24"/>
          <w:szCs w:val="24"/>
        </w:rPr>
        <w:t>Dilber</w:t>
      </w:r>
      <w:proofErr w:type="spellEnd"/>
      <w:r>
        <w:rPr>
          <w:sz w:val="24"/>
          <w:szCs w:val="24"/>
        </w:rPr>
        <w:t xml:space="preserve"> reflect the coldness, and uncaring characters that are only interested in money? (P.62/63)</w:t>
      </w:r>
    </w:p>
    <w:p w:rsidR="00E676F6" w:rsidRDefault="00E676F6" w:rsidP="00E676F6">
      <w:pPr>
        <w:pStyle w:val="NoSpacing"/>
        <w:rPr>
          <w:sz w:val="24"/>
          <w:szCs w:val="24"/>
        </w:rPr>
      </w:pP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Scrooge realise that his life pursuing wealth has amounted to? (P.65)</w:t>
      </w:r>
    </w:p>
    <w:p w:rsidR="00E676F6" w:rsidRDefault="00E676F6" w:rsidP="00E676F6">
      <w:pPr>
        <w:pStyle w:val="NoSpacing"/>
        <w:rPr>
          <w:sz w:val="24"/>
          <w:szCs w:val="24"/>
        </w:rPr>
      </w:pPr>
    </w:p>
    <w:p w:rsidR="00E676F6" w:rsidRDefault="00E676F6" w:rsidP="00E676F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Scrooge change and use his wealth for the good of others in Stave 5? Identify 3 ways: P.72, P.74, and P.75</w:t>
      </w:r>
      <w:r w:rsidRPr="00E676F6">
        <w:rPr>
          <w:rFonts w:ascii="Arial" w:hAnsi="Arial" w:cs="Arial"/>
          <w:sz w:val="20"/>
          <w:szCs w:val="20"/>
        </w:rPr>
        <w:t xml:space="preserve"> </w:t>
      </w:r>
    </w:p>
    <w:p w:rsidR="00E676F6" w:rsidRPr="00E676F6" w:rsidRDefault="00E676F6" w:rsidP="00E676F6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E676F6" w:rsidRPr="00E676F6" w:rsidSect="00E6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E7"/>
    <w:multiLevelType w:val="hybridMultilevel"/>
    <w:tmpl w:val="22EAB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2F89"/>
    <w:multiLevelType w:val="hybridMultilevel"/>
    <w:tmpl w:val="CC7C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6"/>
    <w:rsid w:val="00E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2013-01-16T16:32:00Z</dcterms:created>
  <dcterms:modified xsi:type="dcterms:W3CDTF">2013-01-16T17:01:00Z</dcterms:modified>
</cp:coreProperties>
</file>