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E5" w:rsidRPr="00D01DA3" w:rsidRDefault="00756045" w:rsidP="008844E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36"/>
          <w:szCs w:val="36"/>
          <w:u w:val="single"/>
          <w:lang w:val="en" w:eastAsia="en-GB"/>
        </w:rPr>
      </w:pPr>
      <w:r>
        <w:rPr>
          <w:rFonts w:eastAsia="Times New Roman" w:cs="Times New Roman"/>
          <w:color w:val="000000" w:themeColor="text1"/>
          <w:sz w:val="36"/>
          <w:szCs w:val="36"/>
          <w:u w:val="single"/>
          <w:lang w:val="en" w:eastAsia="en-GB"/>
        </w:rPr>
        <w:t xml:space="preserve">Subject Terminology </w:t>
      </w:r>
      <w:r w:rsidR="00734DD6">
        <w:rPr>
          <w:rFonts w:eastAsia="Times New Roman" w:cs="Times New Roman"/>
          <w:color w:val="000000" w:themeColor="text1"/>
          <w:sz w:val="36"/>
          <w:szCs w:val="36"/>
          <w:u w:val="single"/>
          <w:lang w:val="en" w:eastAsia="en-GB"/>
        </w:rPr>
        <w:t>for English</w:t>
      </w:r>
      <w:r w:rsidR="00E3269E">
        <w:rPr>
          <w:rFonts w:eastAsia="Times New Roman" w:cs="Times New Roman"/>
          <w:color w:val="000000" w:themeColor="text1"/>
          <w:sz w:val="36"/>
          <w:szCs w:val="36"/>
          <w:u w:val="single"/>
          <w:lang w:val="en" w:eastAsia="en-GB"/>
        </w:rPr>
        <w:t xml:space="preserve"> Lang &amp; Lit: </w:t>
      </w:r>
      <w:r w:rsidR="00C35B4E">
        <w:rPr>
          <w:rFonts w:eastAsia="Times New Roman" w:cs="Times New Roman"/>
          <w:color w:val="000000" w:themeColor="text1"/>
          <w:sz w:val="36"/>
          <w:szCs w:val="36"/>
          <w:u w:val="single"/>
          <w:lang w:val="en" w:eastAsia="en-GB"/>
        </w:rPr>
        <w:t>slightly more specialist terms</w:t>
      </w:r>
    </w:p>
    <w:p w:rsidR="00C1385A" w:rsidRPr="00E3269E" w:rsidRDefault="00C1385A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Abbreviation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: a shortened form of word </w:t>
      </w:r>
      <w:proofErr w:type="spellStart"/>
      <w:r w:rsidRPr="00E3269E">
        <w:rPr>
          <w:rFonts w:eastAsia="Times New Roman" w:cs="Times New Roman"/>
          <w:sz w:val="20"/>
          <w:szCs w:val="20"/>
          <w:lang w:val="en" w:eastAsia="en-GB"/>
        </w:rPr>
        <w:t>eg</w:t>
      </w:r>
      <w:proofErr w:type="spellEnd"/>
      <w:r w:rsidRPr="00E3269E">
        <w:rPr>
          <w:rFonts w:eastAsia="Times New Roman" w:cs="Times New Roman"/>
          <w:sz w:val="20"/>
          <w:szCs w:val="20"/>
          <w:lang w:val="en" w:eastAsia="en-GB"/>
        </w:rPr>
        <w:t>. LOL</w:t>
      </w:r>
    </w:p>
    <w:p w:rsidR="00C1385A" w:rsidRPr="00E3269E" w:rsidRDefault="00C1385A" w:rsidP="00C138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Acronym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an abbreviation formed from the initial letters of other words and pronounced as a word</w:t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6" w:tooltip="Anaphora (rhetoric)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Anaphora</w:t>
        </w:r>
      </w:hyperlink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: r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epetition of the same word or set of words in a paragraph.</w:t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7" w:tooltip="Anti-climax (figure of speech)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Anti-climax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i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t is when a specific point, expectations are raised, everything is built-up and then suddenly something boring or disappointing happens.</w:t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8" w:tooltip="Antithesis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Antithesis</w:t>
        </w:r>
      </w:hyperlink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: j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uxtaposition of opposing or contrasting ideas.</w:t>
      </w:r>
    </w:p>
    <w:p w:rsidR="008844E5" w:rsidRPr="00E3269E" w:rsidRDefault="008419F5" w:rsidP="008844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9" w:tooltip="Allusion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Allusion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c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overt reference to another work of literature or art</w:t>
      </w:r>
    </w:p>
    <w:p w:rsidR="008844E5" w:rsidRPr="00E3269E" w:rsidRDefault="008419F5" w:rsidP="008844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0" w:tooltip="Circumlocution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Ambiguity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p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hrasing which can have two meanings</w:t>
      </w:r>
    </w:p>
    <w:p w:rsidR="00457F63" w:rsidRPr="00E3269E" w:rsidRDefault="008419F5" w:rsidP="008844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1" w:tooltip="Analogy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Analogy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a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 xml:space="preserve"> comparison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 xml:space="preserve"> </w:t>
      </w:r>
    </w:p>
    <w:p w:rsidR="008844E5" w:rsidRPr="00E3269E" w:rsidRDefault="008419F5" w:rsidP="008844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2" w:tooltip="Apostrophe (rhetoric)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Apostrophe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d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irecting the attention away from the audience to an absent third party, often in the form of a personified abstraction or inanimate object.</w:t>
      </w:r>
    </w:p>
    <w:p w:rsidR="008844E5" w:rsidRPr="00E3269E" w:rsidRDefault="008419F5" w:rsidP="008844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3" w:tooltip="Archaism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Archaism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us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e of an obsolete, archaic word (a word used in olden language, e.g. Shakespeare's language)</w:t>
      </w:r>
    </w:p>
    <w:p w:rsidR="00972462" w:rsidRPr="00E3269E" w:rsidRDefault="00972462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Ballad: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 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a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 poetic form which is traditionally oral and rhythmic</w:t>
      </w:r>
    </w:p>
    <w:p w:rsidR="008419F5" w:rsidRDefault="008419F5" w:rsidP="008419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4" w:tooltip="Bathos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Bathos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p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 xml:space="preserve">ompous speech with a ludicrously mundane worded </w:t>
      </w:r>
      <w:hyperlink r:id="rId15" w:tooltip="Anti-climax (figure of speech)" w:history="1">
        <w:r w:rsidR="008844E5" w:rsidRPr="00E3269E">
          <w:rPr>
            <w:rFonts w:eastAsia="Times New Roman" w:cs="Times New Roman"/>
            <w:sz w:val="20"/>
            <w:szCs w:val="20"/>
            <w:lang w:val="en" w:eastAsia="en-GB"/>
          </w:rPr>
          <w:t>anti-</w:t>
        </w:r>
        <w:proofErr w:type="spellStart"/>
        <w:r w:rsidR="008844E5" w:rsidRPr="00E3269E">
          <w:rPr>
            <w:rFonts w:eastAsia="Times New Roman" w:cs="Times New Roman"/>
            <w:sz w:val="20"/>
            <w:szCs w:val="20"/>
            <w:lang w:val="en" w:eastAsia="en-GB"/>
          </w:rPr>
          <w:t>climax</w:t>
        </w:r>
      </w:hyperlink>
      <w:proofErr w:type="spellEnd"/>
    </w:p>
    <w:p w:rsidR="008419F5" w:rsidRPr="008419F5" w:rsidRDefault="008419F5" w:rsidP="008419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8419F5">
        <w:rPr>
          <w:rFonts w:eastAsia="Times New Roman" w:cs="Times New Roman"/>
          <w:b/>
          <w:sz w:val="20"/>
          <w:szCs w:val="20"/>
          <w:lang w:val="en" w:eastAsia="en-GB"/>
        </w:rPr>
        <w:t>Bildungsroman</w:t>
      </w:r>
      <w:r w:rsidRPr="008419F5">
        <w:rPr>
          <w:rFonts w:eastAsia="Times New Roman" w:cs="Times New Roman"/>
          <w:sz w:val="20"/>
          <w:szCs w:val="20"/>
          <w:lang w:val="en" w:eastAsia="en-GB"/>
        </w:rPr>
        <w:t xml:space="preserve">: </w:t>
      </w:r>
      <w:r w:rsidRPr="008419F5">
        <w:rPr>
          <w:rFonts w:eastAsia="Times New Roman" w:cs="Arial"/>
          <w:color w:val="222222"/>
          <w:sz w:val="20"/>
          <w:szCs w:val="20"/>
          <w:lang w:eastAsia="en-GB"/>
        </w:rPr>
        <w:t>a novel dealing with one person's formative years or spiritual education.</w:t>
      </w:r>
    </w:p>
    <w:p w:rsidR="00972462" w:rsidRDefault="00972462" w:rsidP="0097246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bookmarkStart w:id="0" w:name="_GoBack"/>
      <w:bookmarkEnd w:id="0"/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Blank-verse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: 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u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nrhymed verses often used by Shakespeare</w:t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6" w:tooltip="Cacophony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Cacophony</w:t>
        </w:r>
      </w:hyperlink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: w</w:t>
      </w:r>
      <w:r w:rsidR="00E64D41" w:rsidRPr="00E3269E">
        <w:rPr>
          <w:rFonts w:eastAsia="Times New Roman" w:cs="Times New Roman"/>
          <w:sz w:val="20"/>
          <w:szCs w:val="20"/>
          <w:lang w:val="en" w:eastAsia="en-GB"/>
        </w:rPr>
        <w:t>ords producing a harsh sound</w:t>
      </w:r>
    </w:p>
    <w:p w:rsidR="00972462" w:rsidRPr="00E3269E" w:rsidRDefault="00972462" w:rsidP="00C138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Characterisation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v</w:t>
      </w:r>
      <w:r w:rsidR="006B35CF" w:rsidRPr="00E3269E">
        <w:rPr>
          <w:rFonts w:eastAsia="Times New Roman" w:cs="Times New Roman"/>
          <w:sz w:val="20"/>
          <w:szCs w:val="20"/>
          <w:lang w:val="en" w:eastAsia="en-GB"/>
        </w:rPr>
        <w:t xml:space="preserve">ivid </w:t>
      </w:r>
      <w:r w:rsidR="00C1385A" w:rsidRPr="00E3269E">
        <w:rPr>
          <w:rFonts w:eastAsia="Times New Roman" w:cs="Times New Roman"/>
          <w:sz w:val="20"/>
          <w:szCs w:val="20"/>
          <w:lang w:val="en" w:eastAsia="en-GB"/>
        </w:rPr>
        <w:t>description of a character</w:t>
      </w:r>
    </w:p>
    <w:p w:rsidR="00D01DA3" w:rsidRPr="00E3269E" w:rsidRDefault="00D01DA3" w:rsidP="00D01D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Colloquial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non formal language – everyday expressions</w:t>
      </w:r>
    </w:p>
    <w:p w:rsidR="00297514" w:rsidRPr="00E3269E" w:rsidRDefault="00297514" w:rsidP="002975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Denotation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the specific, direct or obvious meaning of a sign rather than its associated meanings: those things directly referenced by a sign</w:t>
      </w:r>
    </w:p>
    <w:p w:rsidR="00972462" w:rsidRPr="00E3269E" w:rsidRDefault="00972462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Dramatic monologue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: 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a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 format of poetry which allows the character to speak their thoughts and feelings </w:t>
      </w:r>
    </w:p>
    <w:p w:rsidR="00972462" w:rsidRPr="00E3269E" w:rsidRDefault="00D01DA3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Dramatic irony</w:t>
      </w:r>
      <w:r w:rsidR="00972462" w:rsidRPr="00E3269E">
        <w:rPr>
          <w:rFonts w:eastAsia="Times New Roman" w:cs="Times New Roman"/>
          <w:sz w:val="20"/>
          <w:szCs w:val="20"/>
          <w:lang w:val="en" w:eastAsia="en-GB"/>
        </w:rPr>
        <w:t>: irony (</w:t>
      </w:r>
      <w:proofErr w:type="spellStart"/>
      <w:r w:rsidR="00972462" w:rsidRPr="00E3269E">
        <w:rPr>
          <w:rFonts w:eastAsia="Times New Roman" w:cs="Times New Roman"/>
          <w:sz w:val="20"/>
          <w:szCs w:val="20"/>
          <w:lang w:val="en" w:eastAsia="en-GB"/>
        </w:rPr>
        <w:t>humour</w:t>
      </w:r>
      <w:proofErr w:type="spellEnd"/>
      <w:r w:rsidR="00972462" w:rsidRPr="00E3269E">
        <w:rPr>
          <w:rFonts w:eastAsia="Times New Roman" w:cs="Times New Roman"/>
          <w:sz w:val="20"/>
          <w:szCs w:val="20"/>
          <w:lang w:val="en" w:eastAsia="en-GB"/>
        </w:rPr>
        <w:t>) that is evident in the characters speech or actions which is revealed to the audience but not to the character</w:t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7" w:tooltip="Elision" w:history="1">
        <w:r w:rsidR="00972462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E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lision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o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mission of one or more letters in speech, making it colloquial</w:t>
      </w:r>
    </w:p>
    <w:p w:rsidR="00835FD1" w:rsidRPr="00E3269E" w:rsidRDefault="00835FD1" w:rsidP="00835F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Epistolary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 – writing in the form of a letter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ab/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8" w:tooltip="Euphony" w:history="1">
        <w:r w:rsidR="00972462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E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uphony</w:t>
        </w:r>
      </w:hyperlink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: o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pposite of cacophony – i.e. pleasant sounding</w:t>
      </w:r>
    </w:p>
    <w:p w:rsidR="00835FD1" w:rsidRPr="00E3269E" w:rsidRDefault="00835FD1" w:rsidP="00835F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Figurative Language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whenever you describe something by comparing it with something else, you are using figurative language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ab/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9" w:tooltip="Half rhyme" w:history="1">
        <w:r w:rsidR="00972462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H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alf rhyme</w:t>
        </w:r>
      </w:hyperlink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: </w:t>
      </w:r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p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artially rhyming words</w:t>
      </w:r>
    </w:p>
    <w:p w:rsidR="00430861" w:rsidRPr="00E3269E" w:rsidRDefault="008419F5" w:rsidP="004308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0" w:tooltip="Innuendo" w:history="1">
        <w:r w:rsidR="00430861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Innuendo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h</w:t>
      </w:r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aving a hidden meaning in a sentence that makes sense whether it is detected or not</w:t>
      </w:r>
    </w:p>
    <w:p w:rsidR="00430861" w:rsidRPr="00E3269E" w:rsidRDefault="008419F5" w:rsidP="004308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1" w:tooltip="Irony" w:history="1">
        <w:r w:rsidR="00430861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Irony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u</w:t>
      </w:r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se of word in a way that conveys a meaning opposite to its usual meaning</w:t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2" w:tooltip="Internal rhyme" w:history="1">
        <w:r w:rsidR="00972462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I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nternal rhyme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u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sing two or more rhyming words in the same sentence</w:t>
      </w:r>
    </w:p>
    <w:p w:rsidR="00297514" w:rsidRPr="00E3269E" w:rsidRDefault="00297514" w:rsidP="002975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Inter-textuality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: the relationship between texts, especially literary ones </w:t>
      </w:r>
    </w:p>
    <w:p w:rsidR="005931EE" w:rsidRPr="00E3269E" w:rsidRDefault="004F2119" w:rsidP="004F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Mock-heroic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Imitating the style of heroic literature in order to satirize (make fun of) an unheroic subject</w:t>
      </w:r>
    </w:p>
    <w:p w:rsidR="005931EE" w:rsidRPr="00E3269E" w:rsidRDefault="005931EE" w:rsidP="005931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Monosyllabic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words consisting of one syllable</w:t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3" w:tooltip="Neologism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N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eologism</w:t>
        </w:r>
      </w:hyperlink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: t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he use of a word or term that has recently been created, or has been in use for a short time. Opposite of </w:t>
      </w:r>
      <w:hyperlink r:id="rId24" w:tooltip="Archaism" w:history="1">
        <w:r w:rsidR="00C107D9" w:rsidRPr="00E3269E">
          <w:rPr>
            <w:rFonts w:eastAsia="Times New Roman" w:cs="Times New Roman"/>
            <w:sz w:val="20"/>
            <w:szCs w:val="20"/>
            <w:lang w:val="en" w:eastAsia="en-GB"/>
          </w:rPr>
          <w:t>archaism</w:t>
        </w:r>
      </w:hyperlink>
    </w:p>
    <w:p w:rsidR="00430861" w:rsidRPr="00E3269E" w:rsidRDefault="004F2119" w:rsidP="004F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Octave: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 An eight line stanza</w:t>
      </w:r>
    </w:p>
    <w:p w:rsidR="00972462" w:rsidRPr="00E3269E" w:rsidRDefault="00972462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Omniscient narrator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all knowing narrator</w:t>
      </w:r>
    </w:p>
    <w:p w:rsidR="00D01DA3" w:rsidRPr="00E3269E" w:rsidRDefault="00D01DA3" w:rsidP="00D01D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Octave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an eight line stanza</w:t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5" w:tooltip="Parable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P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arable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e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xtended </w:t>
      </w:r>
      <w:hyperlink r:id="rId26" w:tooltip="Metaphor" w:history="1">
        <w:r w:rsidR="00C107D9" w:rsidRPr="00E3269E">
          <w:rPr>
            <w:rFonts w:eastAsia="Times New Roman" w:cs="Times New Roman"/>
            <w:sz w:val="20"/>
            <w:szCs w:val="20"/>
            <w:lang w:val="en" w:eastAsia="en-GB"/>
          </w:rPr>
          <w:t>metaphor</w:t>
        </w:r>
      </w:hyperlink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 told as an anecdote to illustrate or teach a moral lesson</w:t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7" w:tooltip="Paradox (literature)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P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aradox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u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se of apparently contradictory ideas to point out some underlying truth</w:t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8" w:tooltip="Parody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P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arody</w:t>
        </w:r>
      </w:hyperlink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: 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h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umorous imitation</w:t>
      </w:r>
    </w:p>
    <w:p w:rsidR="005931EE" w:rsidRPr="00E3269E" w:rsidRDefault="005931EE" w:rsidP="005931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Pathos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To evoke pity or sadness</w:t>
      </w:r>
    </w:p>
    <w:p w:rsidR="00972462" w:rsidRPr="00E3269E" w:rsidRDefault="00972462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Persona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the speaker within a poem – an aspect in the poem whi</w:t>
      </w:r>
      <w:r w:rsidR="0077779B" w:rsidRPr="00E3269E">
        <w:rPr>
          <w:rFonts w:eastAsia="Times New Roman" w:cs="Times New Roman"/>
          <w:sz w:val="20"/>
          <w:szCs w:val="20"/>
          <w:lang w:val="en" w:eastAsia="en-GB"/>
        </w:rPr>
        <w:t>ch reveals thoughts and feeling</w:t>
      </w:r>
    </w:p>
    <w:p w:rsidR="00C107D9" w:rsidRPr="00E3269E" w:rsidRDefault="008419F5" w:rsidP="007777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9" w:tooltip="Proverb" w:history="1">
        <w:r w:rsidR="00972462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P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roverb</w:t>
        </w:r>
      </w:hyperlink>
      <w:r w:rsidR="00C107D9" w:rsidRPr="00E3269E">
        <w:rPr>
          <w:rFonts w:eastAsia="Times New Roman" w:cs="Times New Roman"/>
          <w:b/>
          <w:sz w:val="20"/>
          <w:szCs w:val="20"/>
          <w:lang w:val="en" w:eastAsia="en-GB"/>
        </w:rPr>
        <w:t>: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 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o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ften metaphor</w:t>
      </w:r>
      <w:r w:rsidR="00972462" w:rsidRPr="00E3269E">
        <w:rPr>
          <w:rFonts w:eastAsia="Times New Roman" w:cs="Times New Roman"/>
          <w:sz w:val="20"/>
          <w:szCs w:val="20"/>
          <w:lang w:val="en" w:eastAsia="en-GB"/>
        </w:rPr>
        <w:t xml:space="preserve">ical, an 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expression of wisdom commonly believed to be true</w:t>
      </w:r>
    </w:p>
    <w:p w:rsidR="00D01DA3" w:rsidRPr="00E3269E" w:rsidRDefault="00D01DA3" w:rsidP="00D01D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Perspective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point of view in a text</w:t>
      </w:r>
    </w:p>
    <w:p w:rsidR="00C107D9" w:rsidRPr="00E3269E" w:rsidRDefault="008419F5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30" w:tooltip="Pun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Pun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p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lay on words that will have two meanings</w:t>
      </w:r>
    </w:p>
    <w:p w:rsidR="00FC66B1" w:rsidRPr="00E3269E" w:rsidRDefault="004F2119" w:rsidP="004F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Quatrain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 four line stanza (verse)</w:t>
      </w:r>
    </w:p>
    <w:p w:rsidR="00793218" w:rsidRPr="00E3269E" w:rsidRDefault="00793218" w:rsidP="007932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 xml:space="preserve">Rhyme scheme: 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the way rhymes within a poem are organised </w:t>
      </w:r>
    </w:p>
    <w:p w:rsidR="00793218" w:rsidRPr="00E3269E" w:rsidRDefault="00793218" w:rsidP="007932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Rhyming couplets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: two lines following one another which rhyme </w:t>
      </w:r>
    </w:p>
    <w:p w:rsidR="00793218" w:rsidRPr="00E3269E" w:rsidRDefault="00793218" w:rsidP="007932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Rhythm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the arrangement of words to form a regular beat through a pattern of stresses</w:t>
      </w:r>
    </w:p>
    <w:p w:rsidR="004F2119" w:rsidRPr="00E3269E" w:rsidRDefault="004F2119" w:rsidP="004F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Rhetoric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effective persuasion</w:t>
      </w:r>
    </w:p>
    <w:p w:rsidR="00793218" w:rsidRPr="00E3269E" w:rsidRDefault="00793218" w:rsidP="007932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Staging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presentation of a play</w:t>
      </w:r>
    </w:p>
    <w:p w:rsidR="00C107D9" w:rsidRPr="00E3269E" w:rsidRDefault="008419F5" w:rsidP="004F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31" w:tooltip="Satire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Satire</w:t>
        </w:r>
      </w:hyperlink>
      <w:r w:rsidR="00457F63" w:rsidRPr="00E3269E">
        <w:rPr>
          <w:rFonts w:eastAsia="Times New Roman" w:cs="Times New Roman"/>
          <w:b/>
          <w:sz w:val="20"/>
          <w:szCs w:val="20"/>
          <w:lang w:val="en" w:eastAsia="en-GB"/>
        </w:rPr>
        <w:t>: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 xml:space="preserve"> </w:t>
      </w:r>
      <w:r w:rsidR="004F2119" w:rsidRPr="00E3269E">
        <w:rPr>
          <w:rFonts w:eastAsia="Times New Roman" w:cs="Times New Roman"/>
          <w:sz w:val="20"/>
          <w:szCs w:val="20"/>
          <w:lang w:val="en" w:eastAsia="en-GB"/>
        </w:rPr>
        <w:t xml:space="preserve">humorous 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criticism of society</w:t>
      </w:r>
    </w:p>
    <w:p w:rsidR="00C107D9" w:rsidRPr="00E3269E" w:rsidRDefault="004F2119" w:rsidP="00E326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Sestet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six line stanza</w:t>
      </w:r>
    </w:p>
    <w:p w:rsidR="00972462" w:rsidRPr="00E3269E" w:rsidRDefault="00972462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Stream of consciousness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character’s thought process</w:t>
      </w:r>
    </w:p>
    <w:p w:rsidR="005931EE" w:rsidRPr="00E3269E" w:rsidRDefault="005931EE" w:rsidP="005931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Syntax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the word order of phrases which create coherent and well-structured sentences</w:t>
      </w:r>
    </w:p>
    <w:p w:rsidR="004B5149" w:rsidRPr="00E3269E" w:rsidRDefault="008419F5" w:rsidP="004B51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32" w:tooltip="Synesthesia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Synesthesia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d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escription of one kind of sense impression by using words that normally describe another.</w:t>
      </w:r>
    </w:p>
    <w:p w:rsidR="00D01DA3" w:rsidRPr="00E3269E" w:rsidRDefault="00D01DA3" w:rsidP="00D01D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Tragic hero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 great or virtuous character in a drama or poem who is heading for a downfall</w:t>
      </w:r>
    </w:p>
    <w:p w:rsidR="00D01DA3" w:rsidRPr="00E3269E" w:rsidRDefault="00D01DA3" w:rsidP="00D01D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Unreliable narrator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 narrative voice which cannot be trusted</w:t>
      </w:r>
    </w:p>
    <w:p w:rsidR="00734DD6" w:rsidRPr="00E3269E" w:rsidRDefault="00734DD6" w:rsidP="00B17CDC">
      <w:pPr>
        <w:tabs>
          <w:tab w:val="left" w:pos="7335"/>
        </w:tabs>
        <w:rPr>
          <w:sz w:val="20"/>
          <w:szCs w:val="20"/>
        </w:rPr>
      </w:pPr>
    </w:p>
    <w:sectPr w:rsidR="00734DD6" w:rsidRPr="00E3269E" w:rsidSect="00E3269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25F"/>
    <w:multiLevelType w:val="multilevel"/>
    <w:tmpl w:val="657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76376"/>
    <w:multiLevelType w:val="multilevel"/>
    <w:tmpl w:val="ECB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11140"/>
    <w:multiLevelType w:val="multilevel"/>
    <w:tmpl w:val="0DA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F689E"/>
    <w:multiLevelType w:val="multilevel"/>
    <w:tmpl w:val="A71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52AE8"/>
    <w:multiLevelType w:val="multilevel"/>
    <w:tmpl w:val="A678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A0F2E"/>
    <w:multiLevelType w:val="multilevel"/>
    <w:tmpl w:val="F93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94148"/>
    <w:multiLevelType w:val="hybridMultilevel"/>
    <w:tmpl w:val="4A3674FE"/>
    <w:lvl w:ilvl="0" w:tplc="CB3652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8E5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44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4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AE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42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A2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89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4145C4"/>
    <w:multiLevelType w:val="hybridMultilevel"/>
    <w:tmpl w:val="0AE2F8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D9"/>
    <w:rsid w:val="001E3760"/>
    <w:rsid w:val="00297514"/>
    <w:rsid w:val="00430861"/>
    <w:rsid w:val="00457F63"/>
    <w:rsid w:val="004B4F05"/>
    <w:rsid w:val="004B5149"/>
    <w:rsid w:val="004F2119"/>
    <w:rsid w:val="005931EE"/>
    <w:rsid w:val="0060243B"/>
    <w:rsid w:val="006B35CF"/>
    <w:rsid w:val="00734DD6"/>
    <w:rsid w:val="00756045"/>
    <w:rsid w:val="0077779B"/>
    <w:rsid w:val="00793218"/>
    <w:rsid w:val="007D4623"/>
    <w:rsid w:val="00835FD1"/>
    <w:rsid w:val="008419F5"/>
    <w:rsid w:val="008844E5"/>
    <w:rsid w:val="00927B38"/>
    <w:rsid w:val="00972462"/>
    <w:rsid w:val="00B17CDC"/>
    <w:rsid w:val="00BF627C"/>
    <w:rsid w:val="00C107D9"/>
    <w:rsid w:val="00C1385A"/>
    <w:rsid w:val="00C35B4E"/>
    <w:rsid w:val="00C75908"/>
    <w:rsid w:val="00CB2F79"/>
    <w:rsid w:val="00D01DA3"/>
    <w:rsid w:val="00D23172"/>
    <w:rsid w:val="00E3269E"/>
    <w:rsid w:val="00E64D41"/>
    <w:rsid w:val="00E70893"/>
    <w:rsid w:val="00FC66B1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7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107D9"/>
  </w:style>
  <w:style w:type="character" w:styleId="Hyperlink">
    <w:name w:val="Hyperlink"/>
    <w:basedOn w:val="DefaultParagraphFont"/>
    <w:uiPriority w:val="99"/>
    <w:semiHidden/>
    <w:unhideWhenUsed/>
    <w:rsid w:val="00C107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7D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7D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C107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embedplayer">
    <w:name w:val="mwembedplay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adingspinner">
    <w:name w:val="loadingspin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mported-resource">
    <w:name w:val="mw-imported-resource"/>
    <w:basedOn w:val="Normal"/>
    <w:rsid w:val="00C107D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altura-icon">
    <w:name w:val="kaltura-icon"/>
    <w:basedOn w:val="Normal"/>
    <w:rsid w:val="00C107D9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fullscreen-overlay">
    <w:name w:val="mw-fullscreen-overlay"/>
    <w:basedOn w:val="Normal"/>
    <w:rsid w:val="00C107D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-btn-large">
    <w:name w:val="play-btn-lar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container">
    <w:name w:val="carouselcontai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videotitle">
    <w:name w:val="carouselvideotitl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carouselvideotitletext">
    <w:name w:val="carouselvideotitle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titleduration">
    <w:name w:val="carouseltitleduration"/>
    <w:basedOn w:val="Normal"/>
    <w:rsid w:val="00C107D9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en-GB"/>
    </w:rPr>
  </w:style>
  <w:style w:type="paragraph" w:customStyle="1" w:styleId="carouselimgtitle">
    <w:name w:val="carouselimgtitle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carouselimgduration">
    <w:name w:val="carouselimgdurati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carouselprevbutton">
    <w:name w:val="carouselprevbutt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nextbutton">
    <w:name w:val="carouselnextbutt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container">
    <w:name w:val="alert-contai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itle">
    <w:name w:val="alert-title"/>
    <w:basedOn w:val="Normal"/>
    <w:rsid w:val="00C107D9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lert-message">
    <w:name w:val="alert-message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lert-buttons-container">
    <w:name w:val="alert-buttons-container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button">
    <w:name w:val="alert-button"/>
    <w:basedOn w:val="Normal"/>
    <w:rsid w:val="00C107D9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mw-tmh-playtext">
    <w:name w:val="mw-tmh-play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-closebutton">
    <w:name w:val="cn-closebutton"/>
    <w:basedOn w:val="Normal"/>
    <w:rsid w:val="00C107D9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colbreak">
    <w:name w:val="nocolbrea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">
    <w:name w:val="navbox"/>
    <w:basedOn w:val="Normal"/>
    <w:rsid w:val="00C107D9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inner">
    <w:name w:val="navbox-in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subgroup">
    <w:name w:val="navbox-subgroup"/>
    <w:basedOn w:val="Normal"/>
    <w:rsid w:val="00C107D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">
    <w:name w:val="navbox-group"/>
    <w:basedOn w:val="Normal"/>
    <w:rsid w:val="00C107D9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title">
    <w:name w:val="navbox-title"/>
    <w:basedOn w:val="Normal"/>
    <w:rsid w:val="00C107D9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">
    <w:name w:val="navbox-abovebelow"/>
    <w:basedOn w:val="Normal"/>
    <w:rsid w:val="00C107D9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list">
    <w:name w:val="navbox-list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even">
    <w:name w:val="navbox-even"/>
    <w:basedOn w:val="Normal"/>
    <w:rsid w:val="00C107D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odd">
    <w:name w:val="navbox-od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">
    <w:name w:val="navba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">
    <w:name w:val="collapsebutton"/>
    <w:basedOn w:val="Normal"/>
    <w:rsid w:val="00C107D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">
    <w:name w:val="mw-collapsible-toggle"/>
    <w:basedOn w:val="Normal"/>
    <w:rsid w:val="00C107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box">
    <w:name w:val="infobox"/>
    <w:basedOn w:val="Normal"/>
    <w:rsid w:val="00C107D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en-GB"/>
    </w:rPr>
  </w:style>
  <w:style w:type="paragraph" w:customStyle="1" w:styleId="messagebox">
    <w:name w:val="messagebox"/>
    <w:basedOn w:val="Normal"/>
    <w:rsid w:val="00C107D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sualhide">
    <w:name w:val="visualh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structure">
    <w:name w:val="hiddenstructure"/>
    <w:basedOn w:val="Normal"/>
    <w:rsid w:val="00C107D9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atnote">
    <w:name w:val="hatnot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geo-default">
    <w:name w:val="geo-defaul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ms">
    <w:name w:val="geo-dm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ec">
    <w:name w:val="geo-dec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nondefault">
    <w:name w:val="geo-nondefaul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eo-multi-punct">
    <w:name w:val="geo-multi-punc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longitude">
    <w:name w:val="longitu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titude">
    <w:name w:val="latitu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rap">
    <w:name w:val="wrap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mplate-documentation">
    <w:name w:val="template-documentation"/>
    <w:basedOn w:val="Normal"/>
    <w:rsid w:val="00C107D9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tag-markers">
    <w:name w:val="mw-tag-marker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sysop-show">
    <w:name w:val="sysop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ccountcreator-show">
    <w:name w:val="accountcreato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mplateeditor-show">
    <w:name w:val="templateedito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xtendedmover-show">
    <w:name w:val="extendedmove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utoconfirmed-show">
    <w:name w:val="autoconfirmed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mes-serif">
    <w:name w:val="times-serif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mwe-math-fallback-image-display">
    <w:name w:val="mwe-math-fallback-image-display"/>
    <w:basedOn w:val="Normal"/>
    <w:rsid w:val="00C107D9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e-math-mathml-display">
    <w:name w:val="mwe-math-mathml-display"/>
    <w:basedOn w:val="Normal"/>
    <w:rsid w:val="00C107D9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">
    <w:name w:val="portal-column-lef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">
    <w:name w:val="portal-column-r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wide">
    <w:name w:val="portal-column-left-w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narrow">
    <w:name w:val="portal-column-right-narr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extra-wide">
    <w:name w:val="portal-column-left-extra-w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extra-narrow">
    <w:name w:val="portal-column-right-extra-narr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">
    <w:name w:val="suggestions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special">
    <w:name w:val="suggestions-special"/>
    <w:basedOn w:val="Normal"/>
    <w:rsid w:val="00C107D9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uggestions-results">
    <w:name w:val="suggestions-results"/>
    <w:basedOn w:val="Normal"/>
    <w:rsid w:val="00C107D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result">
    <w:name w:val="suggestions-result"/>
    <w:basedOn w:val="Normal"/>
    <w:rsid w:val="00C107D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suggestions-result-current">
    <w:name w:val="suggestions-result-current"/>
    <w:basedOn w:val="Normal"/>
    <w:rsid w:val="00C107D9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highlight">
    <w:name w:val="highl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wp-teahouse-question-form">
    <w:name w:val="wp-teahouse-question-form"/>
    <w:basedOn w:val="Normal"/>
    <w:rsid w:val="00C107D9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teahouse-respond-form">
    <w:name w:val="wp-teahouse-respond-form"/>
    <w:basedOn w:val="Normal"/>
    <w:rsid w:val="00C107D9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tooltip">
    <w:name w:val="referencetooltip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en-GB"/>
    </w:rPr>
  </w:style>
  <w:style w:type="paragraph" w:customStyle="1" w:styleId="rtflipped">
    <w:name w:val="rtflippe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settings">
    <w:name w:val="rtsettings"/>
    <w:basedOn w:val="Normal"/>
    <w:rsid w:val="00C107D9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target">
    <w:name w:val="rttarget"/>
    <w:basedOn w:val="Normal"/>
    <w:rsid w:val="00C107D9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button">
    <w:name w:val="mw-ui-button"/>
    <w:basedOn w:val="Normal"/>
    <w:rsid w:val="00C107D9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555555"/>
      <w:sz w:val="24"/>
      <w:szCs w:val="24"/>
      <w:lang w:eastAsia="en-GB"/>
    </w:rPr>
  </w:style>
  <w:style w:type="paragraph" w:customStyle="1" w:styleId="uls-menu">
    <w:name w:val="uls-menu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uls-search-wrapper-wrapper">
    <w:name w:val="uls-search-wrapper-wrapper"/>
    <w:basedOn w:val="Normal"/>
    <w:rsid w:val="00C107D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icon-back">
    <w:name w:val="uls-icon-back"/>
    <w:basedOn w:val="Normal"/>
    <w:rsid w:val="00C107D9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ontainer">
    <w:name w:val="postedit-container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ostedit">
    <w:name w:val="postedit"/>
    <w:basedOn w:val="Normal"/>
    <w:rsid w:val="00C107D9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en-GB"/>
    </w:rPr>
  </w:style>
  <w:style w:type="paragraph" w:customStyle="1" w:styleId="postedit-icon">
    <w:name w:val="postedit-icon"/>
    <w:basedOn w:val="Normal"/>
    <w:rsid w:val="00C107D9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icon-checkmark">
    <w:name w:val="postedit-icon-checkmar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lose">
    <w:name w:val="postedit-close"/>
    <w:basedOn w:val="Normal"/>
    <w:rsid w:val="00C107D9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en-GB"/>
    </w:rPr>
  </w:style>
  <w:style w:type="paragraph" w:customStyle="1" w:styleId="mw-mmv-overlay">
    <w:name w:val="mw-mmv-overlay"/>
    <w:basedOn w:val="Normal"/>
    <w:rsid w:val="00C107D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filepage-buttons">
    <w:name w:val="mw-mmv-filepage-buttons"/>
    <w:basedOn w:val="Normal"/>
    <w:rsid w:val="00C107D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uick-survey-panel">
    <w:name w:val="ext-quick-survey-panel"/>
    <w:basedOn w:val="Normal"/>
    <w:rsid w:val="00C107D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s-loader-bar">
    <w:name w:val="ext-qs-loader-bar"/>
    <w:basedOn w:val="Normal"/>
    <w:rsid w:val="00C107D9"/>
    <w:pPr>
      <w:shd w:val="clear" w:color="auto" w:fill="EEEEEE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loading-overlay">
    <w:name w:val="ve-init-mw-desktoparticletarget-loading-overlay"/>
    <w:basedOn w:val="Normal"/>
    <w:rsid w:val="00C107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">
    <w:name w:val="ve-init-mw-desktoparticletarget-progress"/>
    <w:basedOn w:val="Normal"/>
    <w:rsid w:val="00C107D9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-bar">
    <w:name w:val="ve-init-mw-desktoparticletarget-progress-bar"/>
    <w:basedOn w:val="Normal"/>
    <w:rsid w:val="00C107D9"/>
    <w:pPr>
      <w:shd w:val="clear" w:color="auto" w:fill="34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">
    <w:name w:val="mw-editsecti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-divider">
    <w:name w:val="mw-editsection-divid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sortkey">
    <w:name w:val="sortkey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">
    <w:name w:val="mw-empty-li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">
    <w:name w:val="imbox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">
    <w:name w:val="hide-when-compac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">
    <w:name w:val="tocnumb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">
    <w:name w:val="toc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flink">
    <w:name w:val="selflin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">
    <w:name w:val="wpb-head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">
    <w:name w:val="wpb-outs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">
    <w:name w:val="mbox-ima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">
    <w:name w:val="mw-indicator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">
    <w:name w:val="special-labe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query">
    <w:name w:val="special-query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hover">
    <w:name w:val="special-hov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">
    <w:name w:val="mw-mmv-view-expande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">
    <w:name w:val="mw-mmv-view-config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ui-surface">
    <w:name w:val="ve-ui-surfac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editablecontent">
    <w:name w:val="ve-init-mw-desktoparticletarget-editableconten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right">
    <w:name w:val="mbox-imager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empty-cell">
    <w:name w:val="mbox-empty-cel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">
    <w:name w:val="mbox-text-spa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">
    <w:name w:val="thumbima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">
    <w:name w:val="tmbox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tterhead">
    <w:name w:val="letterhea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settings-trigger">
    <w:name w:val="uls-settings-trigg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ext">
    <w:name w:val="alert-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ite-accessibility-label">
    <w:name w:val="cite-accessibility-labe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itnotice-redlink">
    <w:name w:val="editnotice-redlin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">
    <w:name w:val="mbox-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putbox-element">
    <w:name w:val="inputbox-elemen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erence">
    <w:name w:val="reference"/>
    <w:basedOn w:val="DefaultParagraphFont"/>
    <w:rsid w:val="00C107D9"/>
    <w:rPr>
      <w:sz w:val="19"/>
      <w:szCs w:val="19"/>
    </w:rPr>
  </w:style>
  <w:style w:type="character" w:customStyle="1" w:styleId="updatedmarker">
    <w:name w:val="updatedmarker"/>
    <w:basedOn w:val="DefaultParagraphFont"/>
    <w:rsid w:val="00C107D9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C107D9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C107D9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C107D9"/>
    <w:rPr>
      <w:sz w:val="28"/>
      <w:szCs w:val="28"/>
    </w:rPr>
  </w:style>
  <w:style w:type="paragraph" w:customStyle="1" w:styleId="play-btn-large1">
    <w:name w:val="play-btn-large1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1">
    <w:name w:val="mw-empty-li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avbox-title1">
    <w:name w:val="navbox-title1"/>
    <w:basedOn w:val="Normal"/>
    <w:rsid w:val="00C107D9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1">
    <w:name w:val="navbox-group1"/>
    <w:basedOn w:val="Normal"/>
    <w:rsid w:val="00C107D9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1">
    <w:name w:val="navbox-abovebelow1"/>
    <w:basedOn w:val="Normal"/>
    <w:rsid w:val="00C107D9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1">
    <w:name w:val="navba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2">
    <w:name w:val="navba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3">
    <w:name w:val="navbar3"/>
    <w:basedOn w:val="Normal"/>
    <w:rsid w:val="00C107D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1">
    <w:name w:val="collapsebutton1"/>
    <w:basedOn w:val="Normal"/>
    <w:rsid w:val="00C107D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1">
    <w:name w:val="mw-collapsible-toggle1"/>
    <w:basedOn w:val="Normal"/>
    <w:rsid w:val="00C107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1">
    <w:name w:val="imbox1"/>
    <w:basedOn w:val="Normal"/>
    <w:rsid w:val="00C107D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2">
    <w:name w:val="imbox2"/>
    <w:basedOn w:val="Normal"/>
    <w:rsid w:val="00C107D9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1">
    <w:name w:val="tmbox1"/>
    <w:basedOn w:val="Normal"/>
    <w:rsid w:val="00C107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1">
    <w:name w:val="mbox-imag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right1">
    <w:name w:val="mbox-imagerigh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empty-cell1">
    <w:name w:val="mbox-empty-cell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text1">
    <w:name w:val="mbox-text1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1">
    <w:name w:val="mbox-text-span1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2">
    <w:name w:val="mbox-text-span2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1">
    <w:name w:val="hide-when-compac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ocnumber1">
    <w:name w:val="tocnumb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1">
    <w:name w:val="toctex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2">
    <w:name w:val="tocnumbe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elflink1">
    <w:name w:val="selflink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1">
    <w:name w:val="thumbimage1"/>
    <w:basedOn w:val="Normal"/>
    <w:rsid w:val="00C107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1">
    <w:name w:val="wpb-head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pb-header2">
    <w:name w:val="wpb-heade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1">
    <w:name w:val="wpb-outsid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1">
    <w:name w:val="editnotice-redlink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2">
    <w:name w:val="editnotice-redlink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texhtml1">
    <w:name w:val="texhtml1"/>
    <w:basedOn w:val="DefaultParagraphFont"/>
    <w:rsid w:val="00C107D9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C107D9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rtkey1">
    <w:name w:val="sortkey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ortkey2">
    <w:name w:val="sortkey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inputbox-element1">
    <w:name w:val="inputbox-elemen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2">
    <w:name w:val="mbox-image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w-indicators1">
    <w:name w:val="mw-indicators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1">
    <w:name w:val="special-label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special-query1">
    <w:name w:val="special-query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special-hover1">
    <w:name w:val="special-hover1"/>
    <w:basedOn w:val="Normal"/>
    <w:rsid w:val="00C107D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2">
    <w:name w:val="special-label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2">
    <w:name w:val="special-query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uls-settings-trigger1">
    <w:name w:val="uls-settings-trigg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settings-trigger2">
    <w:name w:val="uls-settings-trigger2"/>
    <w:basedOn w:val="Normal"/>
    <w:rsid w:val="00C107D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query3">
    <w:name w:val="special-query3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1">
    <w:name w:val="mw-mmv-view-expanded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1">
    <w:name w:val="mw-mmv-view-config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2">
    <w:name w:val="mw-indicators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1">
    <w:name w:val="ve-ui-surfac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init-mw-desktoparticletarget-editablecontent1">
    <w:name w:val="ve-init-mw-desktoparticletarget-editableconten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2">
    <w:name w:val="ve-ui-surface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C107D9"/>
  </w:style>
  <w:style w:type="character" w:customStyle="1" w:styleId="mw-editsection1">
    <w:name w:val="mw-editsection1"/>
    <w:basedOn w:val="DefaultParagraphFont"/>
    <w:rsid w:val="00C107D9"/>
  </w:style>
  <w:style w:type="character" w:customStyle="1" w:styleId="mw-editsection-bracket">
    <w:name w:val="mw-editsection-bracket"/>
    <w:basedOn w:val="DefaultParagraphFont"/>
    <w:rsid w:val="00C107D9"/>
  </w:style>
  <w:style w:type="paragraph" w:styleId="ListParagraph">
    <w:name w:val="List Paragraph"/>
    <w:basedOn w:val="Normal"/>
    <w:uiPriority w:val="34"/>
    <w:qFormat/>
    <w:rsid w:val="00430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D6"/>
    <w:rPr>
      <w:rFonts w:ascii="Tahoma" w:hAnsi="Tahoma" w:cs="Tahoma"/>
      <w:sz w:val="16"/>
      <w:szCs w:val="16"/>
    </w:rPr>
  </w:style>
  <w:style w:type="character" w:customStyle="1" w:styleId="hvr">
    <w:name w:val="hvr"/>
    <w:basedOn w:val="DefaultParagraphFont"/>
    <w:rsid w:val="00777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7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107D9"/>
  </w:style>
  <w:style w:type="character" w:styleId="Hyperlink">
    <w:name w:val="Hyperlink"/>
    <w:basedOn w:val="DefaultParagraphFont"/>
    <w:uiPriority w:val="99"/>
    <w:semiHidden/>
    <w:unhideWhenUsed/>
    <w:rsid w:val="00C107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7D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7D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C107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embedplayer">
    <w:name w:val="mwembedplay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adingspinner">
    <w:name w:val="loadingspin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mported-resource">
    <w:name w:val="mw-imported-resource"/>
    <w:basedOn w:val="Normal"/>
    <w:rsid w:val="00C107D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altura-icon">
    <w:name w:val="kaltura-icon"/>
    <w:basedOn w:val="Normal"/>
    <w:rsid w:val="00C107D9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fullscreen-overlay">
    <w:name w:val="mw-fullscreen-overlay"/>
    <w:basedOn w:val="Normal"/>
    <w:rsid w:val="00C107D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-btn-large">
    <w:name w:val="play-btn-lar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container">
    <w:name w:val="carouselcontai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videotitle">
    <w:name w:val="carouselvideotitl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carouselvideotitletext">
    <w:name w:val="carouselvideotitle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titleduration">
    <w:name w:val="carouseltitleduration"/>
    <w:basedOn w:val="Normal"/>
    <w:rsid w:val="00C107D9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en-GB"/>
    </w:rPr>
  </w:style>
  <w:style w:type="paragraph" w:customStyle="1" w:styleId="carouselimgtitle">
    <w:name w:val="carouselimgtitle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carouselimgduration">
    <w:name w:val="carouselimgdurati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carouselprevbutton">
    <w:name w:val="carouselprevbutt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nextbutton">
    <w:name w:val="carouselnextbutt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container">
    <w:name w:val="alert-contai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itle">
    <w:name w:val="alert-title"/>
    <w:basedOn w:val="Normal"/>
    <w:rsid w:val="00C107D9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lert-message">
    <w:name w:val="alert-message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lert-buttons-container">
    <w:name w:val="alert-buttons-container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button">
    <w:name w:val="alert-button"/>
    <w:basedOn w:val="Normal"/>
    <w:rsid w:val="00C107D9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mw-tmh-playtext">
    <w:name w:val="mw-tmh-play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-closebutton">
    <w:name w:val="cn-closebutton"/>
    <w:basedOn w:val="Normal"/>
    <w:rsid w:val="00C107D9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colbreak">
    <w:name w:val="nocolbrea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">
    <w:name w:val="navbox"/>
    <w:basedOn w:val="Normal"/>
    <w:rsid w:val="00C107D9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inner">
    <w:name w:val="navbox-in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subgroup">
    <w:name w:val="navbox-subgroup"/>
    <w:basedOn w:val="Normal"/>
    <w:rsid w:val="00C107D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">
    <w:name w:val="navbox-group"/>
    <w:basedOn w:val="Normal"/>
    <w:rsid w:val="00C107D9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title">
    <w:name w:val="navbox-title"/>
    <w:basedOn w:val="Normal"/>
    <w:rsid w:val="00C107D9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">
    <w:name w:val="navbox-abovebelow"/>
    <w:basedOn w:val="Normal"/>
    <w:rsid w:val="00C107D9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list">
    <w:name w:val="navbox-list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even">
    <w:name w:val="navbox-even"/>
    <w:basedOn w:val="Normal"/>
    <w:rsid w:val="00C107D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odd">
    <w:name w:val="navbox-od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">
    <w:name w:val="navba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">
    <w:name w:val="collapsebutton"/>
    <w:basedOn w:val="Normal"/>
    <w:rsid w:val="00C107D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">
    <w:name w:val="mw-collapsible-toggle"/>
    <w:basedOn w:val="Normal"/>
    <w:rsid w:val="00C107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box">
    <w:name w:val="infobox"/>
    <w:basedOn w:val="Normal"/>
    <w:rsid w:val="00C107D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en-GB"/>
    </w:rPr>
  </w:style>
  <w:style w:type="paragraph" w:customStyle="1" w:styleId="messagebox">
    <w:name w:val="messagebox"/>
    <w:basedOn w:val="Normal"/>
    <w:rsid w:val="00C107D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sualhide">
    <w:name w:val="visualh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structure">
    <w:name w:val="hiddenstructure"/>
    <w:basedOn w:val="Normal"/>
    <w:rsid w:val="00C107D9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atnote">
    <w:name w:val="hatnot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geo-default">
    <w:name w:val="geo-defaul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ms">
    <w:name w:val="geo-dm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ec">
    <w:name w:val="geo-dec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nondefault">
    <w:name w:val="geo-nondefaul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eo-multi-punct">
    <w:name w:val="geo-multi-punc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longitude">
    <w:name w:val="longitu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titude">
    <w:name w:val="latitu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rap">
    <w:name w:val="wrap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mplate-documentation">
    <w:name w:val="template-documentation"/>
    <w:basedOn w:val="Normal"/>
    <w:rsid w:val="00C107D9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tag-markers">
    <w:name w:val="mw-tag-marker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sysop-show">
    <w:name w:val="sysop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ccountcreator-show">
    <w:name w:val="accountcreato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mplateeditor-show">
    <w:name w:val="templateedito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xtendedmover-show">
    <w:name w:val="extendedmove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utoconfirmed-show">
    <w:name w:val="autoconfirmed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mes-serif">
    <w:name w:val="times-serif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mwe-math-fallback-image-display">
    <w:name w:val="mwe-math-fallback-image-display"/>
    <w:basedOn w:val="Normal"/>
    <w:rsid w:val="00C107D9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e-math-mathml-display">
    <w:name w:val="mwe-math-mathml-display"/>
    <w:basedOn w:val="Normal"/>
    <w:rsid w:val="00C107D9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">
    <w:name w:val="portal-column-lef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">
    <w:name w:val="portal-column-r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wide">
    <w:name w:val="portal-column-left-w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narrow">
    <w:name w:val="portal-column-right-narr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extra-wide">
    <w:name w:val="portal-column-left-extra-w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extra-narrow">
    <w:name w:val="portal-column-right-extra-narr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">
    <w:name w:val="suggestions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special">
    <w:name w:val="suggestions-special"/>
    <w:basedOn w:val="Normal"/>
    <w:rsid w:val="00C107D9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uggestions-results">
    <w:name w:val="suggestions-results"/>
    <w:basedOn w:val="Normal"/>
    <w:rsid w:val="00C107D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result">
    <w:name w:val="suggestions-result"/>
    <w:basedOn w:val="Normal"/>
    <w:rsid w:val="00C107D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suggestions-result-current">
    <w:name w:val="suggestions-result-current"/>
    <w:basedOn w:val="Normal"/>
    <w:rsid w:val="00C107D9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highlight">
    <w:name w:val="highl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wp-teahouse-question-form">
    <w:name w:val="wp-teahouse-question-form"/>
    <w:basedOn w:val="Normal"/>
    <w:rsid w:val="00C107D9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teahouse-respond-form">
    <w:name w:val="wp-teahouse-respond-form"/>
    <w:basedOn w:val="Normal"/>
    <w:rsid w:val="00C107D9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tooltip">
    <w:name w:val="referencetooltip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en-GB"/>
    </w:rPr>
  </w:style>
  <w:style w:type="paragraph" w:customStyle="1" w:styleId="rtflipped">
    <w:name w:val="rtflippe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settings">
    <w:name w:val="rtsettings"/>
    <w:basedOn w:val="Normal"/>
    <w:rsid w:val="00C107D9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target">
    <w:name w:val="rttarget"/>
    <w:basedOn w:val="Normal"/>
    <w:rsid w:val="00C107D9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button">
    <w:name w:val="mw-ui-button"/>
    <w:basedOn w:val="Normal"/>
    <w:rsid w:val="00C107D9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555555"/>
      <w:sz w:val="24"/>
      <w:szCs w:val="24"/>
      <w:lang w:eastAsia="en-GB"/>
    </w:rPr>
  </w:style>
  <w:style w:type="paragraph" w:customStyle="1" w:styleId="uls-menu">
    <w:name w:val="uls-menu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uls-search-wrapper-wrapper">
    <w:name w:val="uls-search-wrapper-wrapper"/>
    <w:basedOn w:val="Normal"/>
    <w:rsid w:val="00C107D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icon-back">
    <w:name w:val="uls-icon-back"/>
    <w:basedOn w:val="Normal"/>
    <w:rsid w:val="00C107D9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ontainer">
    <w:name w:val="postedit-container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ostedit">
    <w:name w:val="postedit"/>
    <w:basedOn w:val="Normal"/>
    <w:rsid w:val="00C107D9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en-GB"/>
    </w:rPr>
  </w:style>
  <w:style w:type="paragraph" w:customStyle="1" w:styleId="postedit-icon">
    <w:name w:val="postedit-icon"/>
    <w:basedOn w:val="Normal"/>
    <w:rsid w:val="00C107D9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icon-checkmark">
    <w:name w:val="postedit-icon-checkmar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lose">
    <w:name w:val="postedit-close"/>
    <w:basedOn w:val="Normal"/>
    <w:rsid w:val="00C107D9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en-GB"/>
    </w:rPr>
  </w:style>
  <w:style w:type="paragraph" w:customStyle="1" w:styleId="mw-mmv-overlay">
    <w:name w:val="mw-mmv-overlay"/>
    <w:basedOn w:val="Normal"/>
    <w:rsid w:val="00C107D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filepage-buttons">
    <w:name w:val="mw-mmv-filepage-buttons"/>
    <w:basedOn w:val="Normal"/>
    <w:rsid w:val="00C107D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uick-survey-panel">
    <w:name w:val="ext-quick-survey-panel"/>
    <w:basedOn w:val="Normal"/>
    <w:rsid w:val="00C107D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s-loader-bar">
    <w:name w:val="ext-qs-loader-bar"/>
    <w:basedOn w:val="Normal"/>
    <w:rsid w:val="00C107D9"/>
    <w:pPr>
      <w:shd w:val="clear" w:color="auto" w:fill="EEEEEE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loading-overlay">
    <w:name w:val="ve-init-mw-desktoparticletarget-loading-overlay"/>
    <w:basedOn w:val="Normal"/>
    <w:rsid w:val="00C107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">
    <w:name w:val="ve-init-mw-desktoparticletarget-progress"/>
    <w:basedOn w:val="Normal"/>
    <w:rsid w:val="00C107D9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-bar">
    <w:name w:val="ve-init-mw-desktoparticletarget-progress-bar"/>
    <w:basedOn w:val="Normal"/>
    <w:rsid w:val="00C107D9"/>
    <w:pPr>
      <w:shd w:val="clear" w:color="auto" w:fill="34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">
    <w:name w:val="mw-editsecti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-divider">
    <w:name w:val="mw-editsection-divid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sortkey">
    <w:name w:val="sortkey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">
    <w:name w:val="mw-empty-li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">
    <w:name w:val="imbox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">
    <w:name w:val="hide-when-compac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">
    <w:name w:val="tocnumb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">
    <w:name w:val="toc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flink">
    <w:name w:val="selflin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">
    <w:name w:val="wpb-head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">
    <w:name w:val="wpb-outs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">
    <w:name w:val="mbox-ima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">
    <w:name w:val="mw-indicator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">
    <w:name w:val="special-labe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query">
    <w:name w:val="special-query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hover">
    <w:name w:val="special-hov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">
    <w:name w:val="mw-mmv-view-expande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">
    <w:name w:val="mw-mmv-view-config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ui-surface">
    <w:name w:val="ve-ui-surfac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editablecontent">
    <w:name w:val="ve-init-mw-desktoparticletarget-editableconten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right">
    <w:name w:val="mbox-imager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empty-cell">
    <w:name w:val="mbox-empty-cel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">
    <w:name w:val="mbox-text-spa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">
    <w:name w:val="thumbima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">
    <w:name w:val="tmbox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tterhead">
    <w:name w:val="letterhea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settings-trigger">
    <w:name w:val="uls-settings-trigg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ext">
    <w:name w:val="alert-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ite-accessibility-label">
    <w:name w:val="cite-accessibility-labe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itnotice-redlink">
    <w:name w:val="editnotice-redlin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">
    <w:name w:val="mbox-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putbox-element">
    <w:name w:val="inputbox-elemen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erence">
    <w:name w:val="reference"/>
    <w:basedOn w:val="DefaultParagraphFont"/>
    <w:rsid w:val="00C107D9"/>
    <w:rPr>
      <w:sz w:val="19"/>
      <w:szCs w:val="19"/>
    </w:rPr>
  </w:style>
  <w:style w:type="character" w:customStyle="1" w:styleId="updatedmarker">
    <w:name w:val="updatedmarker"/>
    <w:basedOn w:val="DefaultParagraphFont"/>
    <w:rsid w:val="00C107D9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C107D9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C107D9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C107D9"/>
    <w:rPr>
      <w:sz w:val="28"/>
      <w:szCs w:val="28"/>
    </w:rPr>
  </w:style>
  <w:style w:type="paragraph" w:customStyle="1" w:styleId="play-btn-large1">
    <w:name w:val="play-btn-large1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1">
    <w:name w:val="mw-empty-li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avbox-title1">
    <w:name w:val="navbox-title1"/>
    <w:basedOn w:val="Normal"/>
    <w:rsid w:val="00C107D9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1">
    <w:name w:val="navbox-group1"/>
    <w:basedOn w:val="Normal"/>
    <w:rsid w:val="00C107D9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1">
    <w:name w:val="navbox-abovebelow1"/>
    <w:basedOn w:val="Normal"/>
    <w:rsid w:val="00C107D9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1">
    <w:name w:val="navba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2">
    <w:name w:val="navba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3">
    <w:name w:val="navbar3"/>
    <w:basedOn w:val="Normal"/>
    <w:rsid w:val="00C107D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1">
    <w:name w:val="collapsebutton1"/>
    <w:basedOn w:val="Normal"/>
    <w:rsid w:val="00C107D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1">
    <w:name w:val="mw-collapsible-toggle1"/>
    <w:basedOn w:val="Normal"/>
    <w:rsid w:val="00C107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1">
    <w:name w:val="imbox1"/>
    <w:basedOn w:val="Normal"/>
    <w:rsid w:val="00C107D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2">
    <w:name w:val="imbox2"/>
    <w:basedOn w:val="Normal"/>
    <w:rsid w:val="00C107D9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1">
    <w:name w:val="tmbox1"/>
    <w:basedOn w:val="Normal"/>
    <w:rsid w:val="00C107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1">
    <w:name w:val="mbox-imag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right1">
    <w:name w:val="mbox-imagerigh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empty-cell1">
    <w:name w:val="mbox-empty-cell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text1">
    <w:name w:val="mbox-text1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1">
    <w:name w:val="mbox-text-span1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2">
    <w:name w:val="mbox-text-span2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1">
    <w:name w:val="hide-when-compac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ocnumber1">
    <w:name w:val="tocnumb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1">
    <w:name w:val="toctex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2">
    <w:name w:val="tocnumbe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elflink1">
    <w:name w:val="selflink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1">
    <w:name w:val="thumbimage1"/>
    <w:basedOn w:val="Normal"/>
    <w:rsid w:val="00C107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1">
    <w:name w:val="wpb-head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pb-header2">
    <w:name w:val="wpb-heade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1">
    <w:name w:val="wpb-outsid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1">
    <w:name w:val="editnotice-redlink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2">
    <w:name w:val="editnotice-redlink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texhtml1">
    <w:name w:val="texhtml1"/>
    <w:basedOn w:val="DefaultParagraphFont"/>
    <w:rsid w:val="00C107D9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C107D9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rtkey1">
    <w:name w:val="sortkey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ortkey2">
    <w:name w:val="sortkey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inputbox-element1">
    <w:name w:val="inputbox-elemen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2">
    <w:name w:val="mbox-image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w-indicators1">
    <w:name w:val="mw-indicators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1">
    <w:name w:val="special-label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special-query1">
    <w:name w:val="special-query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special-hover1">
    <w:name w:val="special-hover1"/>
    <w:basedOn w:val="Normal"/>
    <w:rsid w:val="00C107D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2">
    <w:name w:val="special-label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2">
    <w:name w:val="special-query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uls-settings-trigger1">
    <w:name w:val="uls-settings-trigg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settings-trigger2">
    <w:name w:val="uls-settings-trigger2"/>
    <w:basedOn w:val="Normal"/>
    <w:rsid w:val="00C107D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query3">
    <w:name w:val="special-query3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1">
    <w:name w:val="mw-mmv-view-expanded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1">
    <w:name w:val="mw-mmv-view-config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2">
    <w:name w:val="mw-indicators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1">
    <w:name w:val="ve-ui-surfac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init-mw-desktoparticletarget-editablecontent1">
    <w:name w:val="ve-init-mw-desktoparticletarget-editableconten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2">
    <w:name w:val="ve-ui-surface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C107D9"/>
  </w:style>
  <w:style w:type="character" w:customStyle="1" w:styleId="mw-editsection1">
    <w:name w:val="mw-editsection1"/>
    <w:basedOn w:val="DefaultParagraphFont"/>
    <w:rsid w:val="00C107D9"/>
  </w:style>
  <w:style w:type="character" w:customStyle="1" w:styleId="mw-editsection-bracket">
    <w:name w:val="mw-editsection-bracket"/>
    <w:basedOn w:val="DefaultParagraphFont"/>
    <w:rsid w:val="00C107D9"/>
  </w:style>
  <w:style w:type="paragraph" w:styleId="ListParagraph">
    <w:name w:val="List Paragraph"/>
    <w:basedOn w:val="Normal"/>
    <w:uiPriority w:val="34"/>
    <w:qFormat/>
    <w:rsid w:val="00430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D6"/>
    <w:rPr>
      <w:rFonts w:ascii="Tahoma" w:hAnsi="Tahoma" w:cs="Tahoma"/>
      <w:sz w:val="16"/>
      <w:szCs w:val="16"/>
    </w:rPr>
  </w:style>
  <w:style w:type="character" w:customStyle="1" w:styleId="hvr">
    <w:name w:val="hvr"/>
    <w:basedOn w:val="DefaultParagraphFont"/>
    <w:rsid w:val="0077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22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0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8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94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3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67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09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544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44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5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6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90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41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99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93707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698553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0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tithesis" TargetMode="External"/><Relationship Id="rId13" Type="http://schemas.openxmlformats.org/officeDocument/2006/relationships/hyperlink" Target="https://en.wikipedia.org/wiki/Archaism" TargetMode="External"/><Relationship Id="rId18" Type="http://schemas.openxmlformats.org/officeDocument/2006/relationships/hyperlink" Target="https://en.wikipedia.org/wiki/Euphony" TargetMode="External"/><Relationship Id="rId26" Type="http://schemas.openxmlformats.org/officeDocument/2006/relationships/hyperlink" Target="https://en.wikipedia.org/wiki/Metapho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Iron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Anti-climax_(figure_of_speech)" TargetMode="External"/><Relationship Id="rId12" Type="http://schemas.openxmlformats.org/officeDocument/2006/relationships/hyperlink" Target="https://en.wikipedia.org/wiki/Apostrophe_(rhetoric)" TargetMode="External"/><Relationship Id="rId17" Type="http://schemas.openxmlformats.org/officeDocument/2006/relationships/hyperlink" Target="https://en.wikipedia.org/wiki/Elision" TargetMode="External"/><Relationship Id="rId25" Type="http://schemas.openxmlformats.org/officeDocument/2006/relationships/hyperlink" Target="https://en.wikipedia.org/wiki/Parabl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acophony" TargetMode="External"/><Relationship Id="rId20" Type="http://schemas.openxmlformats.org/officeDocument/2006/relationships/hyperlink" Target="https://en.wikipedia.org/wiki/Innuendo" TargetMode="External"/><Relationship Id="rId29" Type="http://schemas.openxmlformats.org/officeDocument/2006/relationships/hyperlink" Target="https://en.wikipedia.org/wiki/Prover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naphora_(rhetoric)" TargetMode="External"/><Relationship Id="rId11" Type="http://schemas.openxmlformats.org/officeDocument/2006/relationships/hyperlink" Target="https://en.wikipedia.org/wiki/Analogy" TargetMode="External"/><Relationship Id="rId24" Type="http://schemas.openxmlformats.org/officeDocument/2006/relationships/hyperlink" Target="https://en.wikipedia.org/wiki/Archaism" TargetMode="External"/><Relationship Id="rId32" Type="http://schemas.openxmlformats.org/officeDocument/2006/relationships/hyperlink" Target="https://en.wikipedia.org/wiki/Synesthe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nti-climax_(figure_of_speech)" TargetMode="External"/><Relationship Id="rId23" Type="http://schemas.openxmlformats.org/officeDocument/2006/relationships/hyperlink" Target="https://en.wikipedia.org/wiki/Neologism" TargetMode="External"/><Relationship Id="rId28" Type="http://schemas.openxmlformats.org/officeDocument/2006/relationships/hyperlink" Target="https://en.wikipedia.org/wiki/Parody" TargetMode="External"/><Relationship Id="rId10" Type="http://schemas.openxmlformats.org/officeDocument/2006/relationships/hyperlink" Target="https://en.wikipedia.org/wiki/Circumlocution" TargetMode="External"/><Relationship Id="rId19" Type="http://schemas.openxmlformats.org/officeDocument/2006/relationships/hyperlink" Target="https://en.wikipedia.org/wiki/Half_rhyme" TargetMode="External"/><Relationship Id="rId31" Type="http://schemas.openxmlformats.org/officeDocument/2006/relationships/hyperlink" Target="https://en.wikipedia.org/wiki/Sati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llusion" TargetMode="External"/><Relationship Id="rId14" Type="http://schemas.openxmlformats.org/officeDocument/2006/relationships/hyperlink" Target="https://en.wikipedia.org/wiki/Bathos" TargetMode="External"/><Relationship Id="rId22" Type="http://schemas.openxmlformats.org/officeDocument/2006/relationships/hyperlink" Target="https://en.wikipedia.org/wiki/Internal_rhyme" TargetMode="External"/><Relationship Id="rId27" Type="http://schemas.openxmlformats.org/officeDocument/2006/relationships/hyperlink" Target="https://en.wikipedia.org/wiki/Paradox_(literature)" TargetMode="External"/><Relationship Id="rId30" Type="http://schemas.openxmlformats.org/officeDocument/2006/relationships/hyperlink" Target="https://en.wikipedia.org/wiki/P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5</cp:revision>
  <cp:lastPrinted>2016-09-14T06:51:00Z</cp:lastPrinted>
  <dcterms:created xsi:type="dcterms:W3CDTF">2016-06-20T11:53:00Z</dcterms:created>
  <dcterms:modified xsi:type="dcterms:W3CDTF">2016-09-14T06:51:00Z</dcterms:modified>
</cp:coreProperties>
</file>