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2B" w:rsidRPr="00D50D1E" w:rsidRDefault="00D50D1E" w:rsidP="00D50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 w:rsidRPr="00D50D1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Feedback from examiners!</w:t>
      </w:r>
    </w:p>
    <w:p w:rsidR="00D50D1E" w:rsidRPr="0093132B" w:rsidRDefault="00D50D1E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132B" w:rsidRPr="0093132B" w:rsidRDefault="00D50D1E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) Rubric- Students should be very careful when specifying which </w:t>
      </w:r>
      <w:proofErr w:type="spellStart"/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>qn</w:t>
      </w:r>
      <w:proofErr w:type="spellEnd"/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 they are answering - Two of mine wrote the incorrect number down for the question they attempted. This was accepted by the examiner but they obviously highlighted it.</w:t>
      </w:r>
    </w:p>
    <w:p w:rsidR="00D50D1E" w:rsidRPr="0093132B" w:rsidRDefault="0093132B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3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132B" w:rsidRPr="0093132B" w:rsidRDefault="00D50D1E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)  Selection of poems was not always great. On relationships for example, one </w:t>
      </w:r>
      <w:r w:rsidR="00575FF6">
        <w:rPr>
          <w:rFonts w:ascii="Arial" w:eastAsia="Times New Roman" w:hAnsi="Arial" w:cs="Arial"/>
          <w:sz w:val="20"/>
          <w:szCs w:val="20"/>
          <w:lang w:eastAsia="en-GB"/>
        </w:rPr>
        <w:t>student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 bizarrely chose to focus on 'Wind' for relationships (Hughes) - Not the greatest choice!!</w:t>
      </w:r>
    </w:p>
    <w:p w:rsidR="0093132B" w:rsidRPr="0093132B" w:rsidRDefault="0093132B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3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132B" w:rsidRPr="0093132B" w:rsidRDefault="00D50D1E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3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) Organisation of essay </w:t>
      </w:r>
      <w:r w:rsidR="00575FF6">
        <w:rPr>
          <w:rFonts w:ascii="Arial" w:eastAsia="Times New Roman" w:hAnsi="Arial" w:cs="Arial"/>
          <w:sz w:val="20"/>
          <w:szCs w:val="20"/>
          <w:lang w:eastAsia="en-GB"/>
        </w:rPr>
        <w:t>could be better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. One </w:t>
      </w:r>
      <w:r w:rsidR="00575FF6">
        <w:rPr>
          <w:rFonts w:ascii="Arial" w:eastAsia="Times New Roman" w:hAnsi="Arial" w:cs="Arial"/>
          <w:sz w:val="20"/>
          <w:szCs w:val="20"/>
          <w:lang w:eastAsia="en-GB"/>
        </w:rPr>
        <w:t>student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 placed </w:t>
      </w:r>
      <w:proofErr w:type="spellStart"/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>Lovesong</w:t>
      </w:r>
      <w:proofErr w:type="spellEnd"/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 (Hughes) after Morning Song whereas 'Full Moon' (which they referred to last of all) would have been a better comparison option at this point.</w:t>
      </w:r>
    </w:p>
    <w:p w:rsidR="0093132B" w:rsidRPr="0093132B" w:rsidRDefault="0093132B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3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132B" w:rsidRPr="0093132B" w:rsidRDefault="00D50D1E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) </w:t>
      </w:r>
      <w:r w:rsidR="00575FF6">
        <w:rPr>
          <w:rFonts w:ascii="Arial" w:eastAsia="Times New Roman" w:hAnsi="Arial" w:cs="Arial"/>
          <w:sz w:val="20"/>
          <w:szCs w:val="20"/>
          <w:lang w:eastAsia="en-GB"/>
        </w:rPr>
        <w:t>Examiners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 love 'concepts' which I take to differ in meaning from 'terminology' in that it means key ideas coming out of the poems linked t</w:t>
      </w:r>
      <w:r w:rsidR="00575FF6">
        <w:rPr>
          <w:rFonts w:ascii="Arial" w:eastAsia="Times New Roman" w:hAnsi="Arial" w:cs="Arial"/>
          <w:sz w:val="20"/>
          <w:szCs w:val="20"/>
          <w:lang w:eastAsia="en-GB"/>
        </w:rPr>
        <w:t xml:space="preserve">o the theme. </w:t>
      </w:r>
      <w:proofErr w:type="gramStart"/>
      <w:r w:rsidR="00575FF6">
        <w:rPr>
          <w:rFonts w:ascii="Arial" w:eastAsia="Times New Roman" w:hAnsi="Arial" w:cs="Arial"/>
          <w:sz w:val="20"/>
          <w:szCs w:val="20"/>
          <w:lang w:eastAsia="en-GB"/>
        </w:rPr>
        <w:t>i.e</w:t>
      </w:r>
      <w:proofErr w:type="gramEnd"/>
      <w:r w:rsidR="00575FF6">
        <w:rPr>
          <w:rFonts w:ascii="Arial" w:eastAsia="Times New Roman" w:hAnsi="Arial" w:cs="Arial"/>
          <w:sz w:val="20"/>
          <w:szCs w:val="20"/>
          <w:lang w:eastAsia="en-GB"/>
        </w:rPr>
        <w:t>. Pain / Lack o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f communication in Plath's relationships. There </w:t>
      </w:r>
      <w:proofErr w:type="gramStart"/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>was</w:t>
      </w:r>
      <w:proofErr w:type="gramEnd"/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 lots of ticks for this!</w:t>
      </w:r>
    </w:p>
    <w:p w:rsidR="0093132B" w:rsidRPr="0093132B" w:rsidRDefault="0093132B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3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132B" w:rsidRPr="0093132B" w:rsidRDefault="00D50D1E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) Unclear explanation of points / Clarity of expression </w:t>
      </w:r>
      <w:proofErr w:type="gramStart"/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>is</w:t>
      </w:r>
      <w:proofErr w:type="gramEnd"/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 absolutely critical</w:t>
      </w:r>
    </w:p>
    <w:p w:rsidR="0093132B" w:rsidRPr="0093132B" w:rsidRDefault="0093132B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3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132B" w:rsidRPr="0093132B" w:rsidRDefault="00D50D1E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6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>) More overriding assumptions needed about the two poets and their attitudes to the theme, at key points in their essay, particularly the end.</w:t>
      </w:r>
    </w:p>
    <w:p w:rsidR="0093132B" w:rsidRPr="0093132B" w:rsidRDefault="0093132B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3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132B" w:rsidRPr="0093132B" w:rsidRDefault="00D50D1E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7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) Acknowledging alternative viewpoints is absolutely critical for C grade, let alone </w:t>
      </w:r>
      <w:proofErr w:type="gramStart"/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>A</w:t>
      </w:r>
      <w:proofErr w:type="gramEnd"/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 xml:space="preserve"> grade. Phrases like 'This could imply' &amp; ' Other readers may view this as...' -they love as it obviously acknowledges that the student knows their interpretation is not the only one.</w:t>
      </w:r>
    </w:p>
    <w:p w:rsidR="0093132B" w:rsidRPr="0093132B" w:rsidRDefault="0093132B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3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3132B" w:rsidRPr="0093132B" w:rsidRDefault="00D50D1E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8</w:t>
      </w:r>
      <w:r w:rsidR="0093132B" w:rsidRPr="0093132B">
        <w:rPr>
          <w:rFonts w:ascii="Arial" w:eastAsia="Times New Roman" w:hAnsi="Arial" w:cs="Arial"/>
          <w:sz w:val="20"/>
          <w:szCs w:val="20"/>
          <w:lang w:eastAsia="en-GB"/>
        </w:rPr>
        <w:t>) More comparative statements need to be made between the two poets, not just at changeover points, but the occasional link now and again within analysis of a poem is highly commended.</w:t>
      </w:r>
    </w:p>
    <w:p w:rsidR="0093132B" w:rsidRPr="0093132B" w:rsidRDefault="0093132B" w:rsidP="00931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3132B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65498" w:rsidRDefault="00C65498"/>
    <w:sectPr w:rsidR="00C65498" w:rsidSect="00C6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32B"/>
    <w:rsid w:val="001C7455"/>
    <w:rsid w:val="00575FF6"/>
    <w:rsid w:val="0093132B"/>
    <w:rsid w:val="00C65498"/>
    <w:rsid w:val="00D5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3</cp:revision>
  <dcterms:created xsi:type="dcterms:W3CDTF">2009-09-08T18:42:00Z</dcterms:created>
  <dcterms:modified xsi:type="dcterms:W3CDTF">2011-04-25T08:35:00Z</dcterms:modified>
</cp:coreProperties>
</file>